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6064" w14:textId="532FC3E8" w:rsidR="00DC6538" w:rsidRPr="002A5651" w:rsidRDefault="009742CC" w:rsidP="003F46AE">
      <w:pPr>
        <w:pStyle w:val="Venjulegtvefur"/>
        <w:shd w:val="clear" w:color="auto" w:fill="FFFFFF"/>
        <w:spacing w:before="0" w:beforeAutospacing="0" w:after="0" w:afterAutospacing="0" w:line="276" w:lineRule="auto"/>
        <w:jc w:val="center"/>
        <w:rPr>
          <w:rFonts w:ascii="Sylfaen" w:hAnsi="Sylfaen" w:cs="Helvetica"/>
          <w:b/>
          <w:sz w:val="28"/>
          <w:szCs w:val="28"/>
        </w:rPr>
      </w:pPr>
      <w:r w:rsidRPr="002A5651">
        <w:rPr>
          <w:rFonts w:ascii="Sylfaen" w:hAnsi="Sylfaen" w:cs="Helvetica"/>
          <w:b/>
          <w:sz w:val="28"/>
          <w:szCs w:val="28"/>
        </w:rPr>
        <w:t>Samþykki</w:t>
      </w:r>
      <w:r w:rsidR="00DC6538" w:rsidRPr="002A5651">
        <w:rPr>
          <w:rFonts w:ascii="Sylfaen" w:hAnsi="Sylfaen" w:cs="Helvetica"/>
          <w:b/>
          <w:sz w:val="28"/>
          <w:szCs w:val="28"/>
        </w:rPr>
        <w:t xml:space="preserve"> </w:t>
      </w:r>
      <w:r w:rsidRPr="002A5651">
        <w:rPr>
          <w:rFonts w:ascii="Sylfaen" w:hAnsi="Sylfaen" w:cs="Helvetica"/>
          <w:b/>
          <w:sz w:val="28"/>
          <w:szCs w:val="28"/>
        </w:rPr>
        <w:t>vegna</w:t>
      </w:r>
      <w:r w:rsidR="002A5651" w:rsidRPr="002A5651">
        <w:rPr>
          <w:rFonts w:ascii="Sylfaen" w:hAnsi="Sylfaen" w:cs="Helvetica"/>
          <w:b/>
          <w:sz w:val="28"/>
          <w:szCs w:val="28"/>
        </w:rPr>
        <w:t xml:space="preserve"> </w:t>
      </w:r>
      <w:r w:rsidR="003F46AE" w:rsidRPr="002A5651">
        <w:rPr>
          <w:rFonts w:ascii="Sylfaen" w:hAnsi="Sylfaen" w:cs="Helvetica"/>
          <w:b/>
          <w:sz w:val="28"/>
          <w:szCs w:val="28"/>
        </w:rPr>
        <w:t>vinnslu</w:t>
      </w:r>
      <w:r w:rsidR="002A5651" w:rsidRPr="002A5651">
        <w:rPr>
          <w:rFonts w:ascii="Sylfaen" w:hAnsi="Sylfaen" w:cs="Helvetica"/>
          <w:b/>
          <w:sz w:val="28"/>
          <w:szCs w:val="28"/>
        </w:rPr>
        <w:t xml:space="preserve"> myndefnis</w:t>
      </w:r>
      <w:r w:rsidR="003F46AE" w:rsidRPr="002A5651">
        <w:rPr>
          <w:rFonts w:ascii="Sylfaen" w:hAnsi="Sylfaen" w:cs="Helvetica"/>
          <w:b/>
          <w:sz w:val="28"/>
          <w:szCs w:val="28"/>
        </w:rPr>
        <w:t xml:space="preserve"> </w:t>
      </w:r>
      <w:r w:rsidR="00EF2A2E" w:rsidRPr="002A5651">
        <w:rPr>
          <w:rFonts w:ascii="Sylfaen" w:hAnsi="Sylfaen" w:cs="Helvetica"/>
          <w:b/>
          <w:sz w:val="28"/>
          <w:szCs w:val="28"/>
        </w:rPr>
        <w:t>í Grunnskóla Hornafjarðar</w:t>
      </w:r>
    </w:p>
    <w:p w14:paraId="1395ACEA" w14:textId="4013CB8A" w:rsidR="002511D0" w:rsidRDefault="002511D0" w:rsidP="002A5651">
      <w:pPr>
        <w:pStyle w:val="Venjulegtvefur"/>
        <w:shd w:val="clear" w:color="auto" w:fill="FFFFFF"/>
        <w:spacing w:before="0" w:beforeAutospacing="0" w:after="0" w:afterAutospacing="0"/>
        <w:jc w:val="center"/>
        <w:rPr>
          <w:rFonts w:ascii="Sylfaen" w:hAnsi="Sylfaen" w:cs="Helvetica"/>
          <w:b/>
        </w:rPr>
      </w:pPr>
    </w:p>
    <w:p w14:paraId="52743BA8" w14:textId="77777777" w:rsidR="002A5651" w:rsidRPr="00DC6538" w:rsidRDefault="002A5651" w:rsidP="002A5651">
      <w:pPr>
        <w:pStyle w:val="Venjulegtvefur"/>
        <w:shd w:val="clear" w:color="auto" w:fill="FFFFFF"/>
        <w:spacing w:before="0" w:beforeAutospacing="0" w:after="0" w:afterAutospacing="0"/>
        <w:jc w:val="center"/>
        <w:rPr>
          <w:rFonts w:ascii="Sylfaen" w:hAnsi="Sylfaen" w:cs="Helvetica"/>
          <w:b/>
        </w:rPr>
      </w:pPr>
    </w:p>
    <w:p w14:paraId="2172877B" w14:textId="2E27DFF8" w:rsidR="009742CC" w:rsidRDefault="009742CC" w:rsidP="002511D0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C6538">
        <w:rPr>
          <w:sz w:val="22"/>
          <w:szCs w:val="22"/>
        </w:rPr>
        <w:t>Nemandi: ____________________________________</w:t>
      </w:r>
      <w:r w:rsidR="002511D0">
        <w:rPr>
          <w:sz w:val="22"/>
          <w:szCs w:val="22"/>
        </w:rPr>
        <w:t>_</w:t>
      </w:r>
      <w:r w:rsidRPr="00DC6538">
        <w:rPr>
          <w:sz w:val="22"/>
          <w:szCs w:val="22"/>
        </w:rPr>
        <w:t xml:space="preserve">________  </w:t>
      </w:r>
      <w:r w:rsidR="002511D0">
        <w:rPr>
          <w:sz w:val="22"/>
          <w:szCs w:val="22"/>
        </w:rPr>
        <w:t xml:space="preserve">    </w:t>
      </w:r>
      <w:r w:rsidRPr="00DC6538">
        <w:rPr>
          <w:sz w:val="22"/>
          <w:szCs w:val="22"/>
        </w:rPr>
        <w:t xml:space="preserve">kt. </w:t>
      </w:r>
      <w:r w:rsidR="002511D0">
        <w:rPr>
          <w:sz w:val="22"/>
          <w:szCs w:val="22"/>
        </w:rPr>
        <w:t>_____</w:t>
      </w:r>
      <w:r w:rsidRPr="00DC6538">
        <w:rPr>
          <w:sz w:val="22"/>
          <w:szCs w:val="22"/>
        </w:rPr>
        <w:t>_________________________</w:t>
      </w:r>
    </w:p>
    <w:p w14:paraId="4AC7FB05" w14:textId="77777777" w:rsidR="002511D0" w:rsidRPr="00DC6538" w:rsidRDefault="002511D0" w:rsidP="002511D0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CA88FD8" w14:textId="5D603018" w:rsidR="00606A74" w:rsidRDefault="009742CC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C6538">
        <w:rPr>
          <w:sz w:val="22"/>
          <w:szCs w:val="22"/>
        </w:rPr>
        <w:t>Til að uppfylla skyldur laga nr. 90/2018 um persónuvernd og vinnslu persónuupplýsinga</w:t>
      </w:r>
      <w:r w:rsidR="006F366D">
        <w:rPr>
          <w:sz w:val="22"/>
          <w:szCs w:val="22"/>
        </w:rPr>
        <w:t xml:space="preserve"> </w:t>
      </w:r>
      <w:r w:rsidRPr="00DC6538">
        <w:rPr>
          <w:sz w:val="22"/>
          <w:szCs w:val="22"/>
        </w:rPr>
        <w:t>þarf grunnskólinn að afla samþykkis forsjáraðila (foreldra/forráðam</w:t>
      </w:r>
      <w:r w:rsidR="00E12EA7">
        <w:rPr>
          <w:sz w:val="22"/>
          <w:szCs w:val="22"/>
        </w:rPr>
        <w:t>anna</w:t>
      </w:r>
      <w:r w:rsidRPr="00DC6538">
        <w:rPr>
          <w:sz w:val="22"/>
          <w:szCs w:val="22"/>
        </w:rPr>
        <w:t>) áður en teknar eru og</w:t>
      </w:r>
      <w:r w:rsidR="00606A74" w:rsidRPr="00DC6538">
        <w:rPr>
          <w:sz w:val="22"/>
          <w:szCs w:val="22"/>
        </w:rPr>
        <w:t xml:space="preserve"> birtar myndir og </w:t>
      </w:r>
      <w:r w:rsidRPr="00DC6538">
        <w:rPr>
          <w:sz w:val="22"/>
          <w:szCs w:val="22"/>
        </w:rPr>
        <w:t>myndbandsupptökur</w:t>
      </w:r>
      <w:r w:rsidR="00606A74" w:rsidRPr="00DC6538">
        <w:rPr>
          <w:sz w:val="22"/>
          <w:szCs w:val="22"/>
        </w:rPr>
        <w:t xml:space="preserve"> af nemendum á vegum skólans í skólanum, þ.m.t. í félagsmiðstöðinni og frístundaheimilinu.</w:t>
      </w:r>
      <w:r w:rsidR="00934AD7">
        <w:rPr>
          <w:sz w:val="22"/>
          <w:szCs w:val="22"/>
        </w:rPr>
        <w:t xml:space="preserve"> </w:t>
      </w:r>
      <w:r w:rsidR="002D520C">
        <w:rPr>
          <w:sz w:val="22"/>
          <w:szCs w:val="22"/>
        </w:rPr>
        <w:t xml:space="preserve">Jafnframt þarf </w:t>
      </w:r>
      <w:r w:rsidR="00934AD7">
        <w:rPr>
          <w:sz w:val="22"/>
          <w:szCs w:val="22"/>
        </w:rPr>
        <w:t>að afla samþykkis forsjáraðila fyrir einstaklings- og bekkjarmyndatöku sem sjálfstætt starfandi ljósmyndar</w:t>
      </w:r>
      <w:r w:rsidR="006F366D">
        <w:rPr>
          <w:sz w:val="22"/>
          <w:szCs w:val="22"/>
        </w:rPr>
        <w:t>i</w:t>
      </w:r>
      <w:r w:rsidR="002D520C">
        <w:rPr>
          <w:sz w:val="22"/>
          <w:szCs w:val="22"/>
        </w:rPr>
        <w:t xml:space="preserve"> </w:t>
      </w:r>
      <w:r w:rsidR="006F366D">
        <w:rPr>
          <w:sz w:val="22"/>
          <w:szCs w:val="22"/>
        </w:rPr>
        <w:t xml:space="preserve">tekur </w:t>
      </w:r>
      <w:r w:rsidR="002D520C">
        <w:rPr>
          <w:sz w:val="22"/>
          <w:szCs w:val="22"/>
        </w:rPr>
        <w:t>á grundvelli vinnslusamnings</w:t>
      </w:r>
      <w:r w:rsidR="006F366D">
        <w:rPr>
          <w:sz w:val="22"/>
          <w:szCs w:val="22"/>
        </w:rPr>
        <w:t xml:space="preserve"> við </w:t>
      </w:r>
      <w:r w:rsidR="009A29F8">
        <w:rPr>
          <w:sz w:val="22"/>
          <w:szCs w:val="22"/>
        </w:rPr>
        <w:t>grunnskólann</w:t>
      </w:r>
      <w:r w:rsidR="00934AD7">
        <w:rPr>
          <w:sz w:val="22"/>
          <w:szCs w:val="22"/>
        </w:rPr>
        <w:t>.</w:t>
      </w:r>
    </w:p>
    <w:p w14:paraId="08FD7C9F" w14:textId="77777777" w:rsidR="00DF282B" w:rsidRPr="00DC6538" w:rsidRDefault="00DF282B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FEC785A" w14:textId="626F195A" w:rsidR="00DF1F23" w:rsidRPr="00DC6538" w:rsidRDefault="00606A74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C6538">
        <w:rPr>
          <w:sz w:val="22"/>
          <w:szCs w:val="22"/>
        </w:rPr>
        <w:t xml:space="preserve">Grunnskólinn hefur sett sér reglur við myndatöku, myndbandsupptöku og birtingu myndefnis sem hann starfar eftir og eru reglurnar grundvöllur að samþykki þessu. </w:t>
      </w:r>
      <w:r w:rsidR="00CF5C4C">
        <w:rPr>
          <w:sz w:val="22"/>
          <w:szCs w:val="22"/>
        </w:rPr>
        <w:t>R</w:t>
      </w:r>
      <w:r w:rsidRPr="00DC6538">
        <w:rPr>
          <w:sz w:val="22"/>
          <w:szCs w:val="22"/>
        </w:rPr>
        <w:t xml:space="preserve">eglurnar </w:t>
      </w:r>
      <w:r w:rsidR="00CF5C4C">
        <w:rPr>
          <w:sz w:val="22"/>
          <w:szCs w:val="22"/>
        </w:rPr>
        <w:t>má finna</w:t>
      </w:r>
      <w:r w:rsidRPr="00DC6538">
        <w:rPr>
          <w:sz w:val="22"/>
          <w:szCs w:val="22"/>
        </w:rPr>
        <w:t xml:space="preserve"> á bakhlið þessa samþykkis.</w:t>
      </w:r>
    </w:p>
    <w:p w14:paraId="1BAC74B0" w14:textId="77777777" w:rsidR="00DF282B" w:rsidRDefault="00DF282B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C1B9E4E" w14:textId="6135BFD8" w:rsidR="00AD3A11" w:rsidRDefault="00DF282B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AD3A11" w:rsidRPr="00DC6538">
        <w:rPr>
          <w:sz w:val="22"/>
          <w:szCs w:val="22"/>
        </w:rPr>
        <w:t xml:space="preserve">orsjáraðili </w:t>
      </w:r>
      <w:r>
        <w:rPr>
          <w:sz w:val="22"/>
          <w:szCs w:val="22"/>
        </w:rPr>
        <w:t xml:space="preserve">lýsir </w:t>
      </w:r>
      <w:r w:rsidR="00AD3A11" w:rsidRPr="00DC6538">
        <w:rPr>
          <w:sz w:val="22"/>
          <w:szCs w:val="22"/>
        </w:rPr>
        <w:t xml:space="preserve">því yfir </w:t>
      </w:r>
      <w:r>
        <w:rPr>
          <w:sz w:val="22"/>
          <w:szCs w:val="22"/>
        </w:rPr>
        <w:t xml:space="preserve">með undirritun sinni </w:t>
      </w:r>
      <w:r w:rsidR="00AD3A11" w:rsidRPr="00DC6538">
        <w:rPr>
          <w:sz w:val="22"/>
          <w:szCs w:val="22"/>
        </w:rPr>
        <w:t>að hann samþykkir aðgreindar vinnsluaðgerðir grunnskólans á persónuupplýsingum um barn hans, hvað varðar myndatökur, myndbandsupptökur og birtingar myndefnis.</w:t>
      </w:r>
      <w:r>
        <w:rPr>
          <w:sz w:val="22"/>
          <w:szCs w:val="22"/>
        </w:rPr>
        <w:t xml:space="preserve"> Jafnframt tekur </w:t>
      </w:r>
      <w:r w:rsidR="00AD3A11" w:rsidRPr="00DC6538">
        <w:rPr>
          <w:sz w:val="22"/>
          <w:szCs w:val="22"/>
        </w:rPr>
        <w:t>forsjáraðili afstöðu til þess</w:t>
      </w:r>
      <w:r>
        <w:rPr>
          <w:sz w:val="22"/>
          <w:szCs w:val="22"/>
        </w:rPr>
        <w:t xml:space="preserve"> með undirritun sinni</w:t>
      </w:r>
      <w:r w:rsidR="00AD3A11" w:rsidRPr="00DC6538">
        <w:rPr>
          <w:sz w:val="22"/>
          <w:szCs w:val="22"/>
        </w:rPr>
        <w:t xml:space="preserve"> hvort </w:t>
      </w:r>
      <w:r w:rsidR="00EF2A2E">
        <w:rPr>
          <w:sz w:val="22"/>
          <w:szCs w:val="22"/>
        </w:rPr>
        <w:t xml:space="preserve">sjálfstætt starfandi ljósmyndara sé </w:t>
      </w:r>
      <w:r w:rsidR="00AD3A11" w:rsidRPr="00DC6538">
        <w:rPr>
          <w:sz w:val="22"/>
          <w:szCs w:val="22"/>
        </w:rPr>
        <w:t>heimilt</w:t>
      </w:r>
      <w:r w:rsidR="00EF2A2E">
        <w:rPr>
          <w:sz w:val="22"/>
          <w:szCs w:val="22"/>
        </w:rPr>
        <w:t xml:space="preserve"> </w:t>
      </w:r>
      <w:r w:rsidR="00AD3A11" w:rsidRPr="00DC6538">
        <w:rPr>
          <w:sz w:val="22"/>
          <w:szCs w:val="22"/>
        </w:rPr>
        <w:t>að taka</w:t>
      </w:r>
      <w:r w:rsidR="00EF2A2E">
        <w:rPr>
          <w:sz w:val="22"/>
          <w:szCs w:val="22"/>
        </w:rPr>
        <w:t xml:space="preserve"> einstaklings- og bekkjarmyndir</w:t>
      </w:r>
      <w:r w:rsidR="00AD3A11" w:rsidRPr="00DC6538">
        <w:rPr>
          <w:sz w:val="22"/>
          <w:szCs w:val="22"/>
        </w:rPr>
        <w:t xml:space="preserve"> af barni hans og vinna með þeim hætti sem að neðan greinir.</w:t>
      </w:r>
    </w:p>
    <w:p w14:paraId="5E73606F" w14:textId="77777777" w:rsidR="00DF282B" w:rsidRPr="00DC6538" w:rsidRDefault="00DF282B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AA6B2BE" w14:textId="20F267F4" w:rsidR="0070548B" w:rsidRPr="00DC6538" w:rsidRDefault="00AD3A11" w:rsidP="002511D0">
      <w:pPr>
        <w:pStyle w:val="Venjulegtvefur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DC6538">
        <w:rPr>
          <w:sz w:val="22"/>
          <w:szCs w:val="22"/>
        </w:rPr>
        <w:t>Heimilt er að taka</w:t>
      </w:r>
      <w:r w:rsidR="0070548B" w:rsidRPr="00DC6538">
        <w:rPr>
          <w:sz w:val="22"/>
          <w:szCs w:val="22"/>
        </w:rPr>
        <w:t xml:space="preserve"> myndir og myndskeið af barninu í daglegu starfi skólans</w:t>
      </w:r>
      <w:r w:rsidR="00DC6538">
        <w:rPr>
          <w:sz w:val="22"/>
          <w:szCs w:val="22"/>
        </w:rPr>
        <w:tab/>
      </w:r>
      <w:r w:rsidR="00DC6538">
        <w:rPr>
          <w:sz w:val="22"/>
          <w:szCs w:val="22"/>
        </w:rPr>
        <w:tab/>
      </w:r>
      <w:r w:rsidR="0070548B" w:rsidRPr="00DC6538">
        <w:rPr>
          <w:sz w:val="22"/>
          <w:szCs w:val="22"/>
        </w:rPr>
        <w:t>____ Já   ____ Nei</w:t>
      </w:r>
    </w:p>
    <w:p w14:paraId="6DDCC463" w14:textId="59BD60A4" w:rsidR="0070548B" w:rsidRPr="00DC6538" w:rsidRDefault="0070548B" w:rsidP="002511D0">
      <w:pPr>
        <w:pStyle w:val="Venjulegtvefur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DC6538">
        <w:rPr>
          <w:sz w:val="22"/>
          <w:szCs w:val="22"/>
        </w:rPr>
        <w:t>Heimilt er að birta myndefni af barninu á opinni vefsíðu skólans</w:t>
      </w:r>
      <w:r w:rsidR="00DC6538">
        <w:rPr>
          <w:sz w:val="22"/>
          <w:szCs w:val="22"/>
        </w:rPr>
        <w:tab/>
      </w:r>
      <w:r w:rsidR="00DC6538">
        <w:rPr>
          <w:sz w:val="22"/>
          <w:szCs w:val="22"/>
        </w:rPr>
        <w:tab/>
      </w:r>
      <w:r w:rsidR="00DC6538">
        <w:rPr>
          <w:sz w:val="22"/>
          <w:szCs w:val="22"/>
        </w:rPr>
        <w:tab/>
      </w:r>
      <w:r w:rsidRPr="00DC6538">
        <w:rPr>
          <w:sz w:val="22"/>
          <w:szCs w:val="22"/>
        </w:rPr>
        <w:t>____ Já   ____ Nei</w:t>
      </w:r>
    </w:p>
    <w:p w14:paraId="356B71F1" w14:textId="07198A50" w:rsidR="0070548B" w:rsidRPr="00DC6538" w:rsidRDefault="0070548B" w:rsidP="002511D0">
      <w:pPr>
        <w:pStyle w:val="Venjulegtvefur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DC6538">
        <w:rPr>
          <w:sz w:val="22"/>
          <w:szCs w:val="22"/>
        </w:rPr>
        <w:t>Heimilt er að birta myndefni af barninu á opinni vefsíðu sveitarfélagsin</w:t>
      </w:r>
      <w:r w:rsidR="00DC6538">
        <w:rPr>
          <w:sz w:val="22"/>
          <w:szCs w:val="22"/>
        </w:rPr>
        <w:t>s</w:t>
      </w:r>
      <w:r w:rsidR="00DC6538">
        <w:rPr>
          <w:sz w:val="22"/>
          <w:szCs w:val="22"/>
        </w:rPr>
        <w:tab/>
      </w:r>
      <w:r w:rsidR="00DC6538">
        <w:rPr>
          <w:sz w:val="22"/>
          <w:szCs w:val="22"/>
        </w:rPr>
        <w:tab/>
      </w:r>
      <w:r w:rsidRPr="00DC6538">
        <w:rPr>
          <w:sz w:val="22"/>
          <w:szCs w:val="22"/>
        </w:rPr>
        <w:t>____ Já   ____ Nei</w:t>
      </w:r>
    </w:p>
    <w:p w14:paraId="1E99288C" w14:textId="507E0D4C" w:rsidR="0070548B" w:rsidRPr="00DC6538" w:rsidRDefault="0070548B" w:rsidP="002511D0">
      <w:pPr>
        <w:pStyle w:val="Venjulegtvefur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DC6538">
        <w:rPr>
          <w:sz w:val="22"/>
          <w:szCs w:val="22"/>
        </w:rPr>
        <w:t>Heimilt er að birta myndefnið í útgefnu efni á vegum skólans og/eða</w:t>
      </w:r>
      <w:r w:rsidR="00DC6538">
        <w:rPr>
          <w:sz w:val="22"/>
          <w:szCs w:val="22"/>
        </w:rPr>
        <w:tab/>
      </w:r>
      <w:r w:rsidR="00DC6538">
        <w:rPr>
          <w:sz w:val="22"/>
          <w:szCs w:val="22"/>
        </w:rPr>
        <w:tab/>
      </w:r>
      <w:r w:rsidR="00DC6538">
        <w:rPr>
          <w:sz w:val="22"/>
          <w:szCs w:val="22"/>
        </w:rPr>
        <w:tab/>
      </w:r>
      <w:r w:rsidRPr="00DC6538">
        <w:rPr>
          <w:sz w:val="22"/>
          <w:szCs w:val="22"/>
        </w:rPr>
        <w:t>____ Já   ____ Nei</w:t>
      </w:r>
    </w:p>
    <w:p w14:paraId="23AAF50C" w14:textId="21585C45" w:rsidR="0070548B" w:rsidRPr="00DC6538" w:rsidRDefault="0070548B" w:rsidP="002511D0">
      <w:pPr>
        <w:pStyle w:val="Venjulegtvefur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DC6538">
        <w:rPr>
          <w:sz w:val="22"/>
          <w:szCs w:val="22"/>
        </w:rPr>
        <w:t>sveitarfélagsins, t.d. fréttabréfum, kynningarefni og skólanámskrá</w:t>
      </w:r>
    </w:p>
    <w:p w14:paraId="5FA77B3C" w14:textId="1D9E4142" w:rsidR="00F121C9" w:rsidRDefault="00F121C9" w:rsidP="00F121C9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Heimilt er að leyfa fjölmiðlum að mynda barnið í </w:t>
      </w:r>
      <w:r w:rsidR="0042782F">
        <w:rPr>
          <w:sz w:val="22"/>
          <w:szCs w:val="22"/>
        </w:rPr>
        <w:t>skólanum</w:t>
      </w:r>
      <w:r>
        <w:rPr>
          <w:sz w:val="22"/>
          <w:szCs w:val="22"/>
        </w:rPr>
        <w:t xml:space="preserve"> í þágu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5662D">
        <w:rPr>
          <w:sz w:val="22"/>
          <w:szCs w:val="22"/>
        </w:rPr>
        <w:tab/>
      </w:r>
      <w:r>
        <w:rPr>
          <w:sz w:val="22"/>
          <w:szCs w:val="22"/>
        </w:rPr>
        <w:t>____ Já   ____ Nei</w:t>
      </w:r>
    </w:p>
    <w:p w14:paraId="551F6EE1" w14:textId="7578827A" w:rsidR="00EF2A2E" w:rsidRDefault="00F121C9" w:rsidP="00EF2A2E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fjölmiðlunar eða fréttamennsku</w:t>
      </w:r>
    </w:p>
    <w:p w14:paraId="78670FB6" w14:textId="30C30E7B" w:rsidR="00CF5C4C" w:rsidRDefault="00CF5C4C" w:rsidP="00CF5C4C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2"/>
          <w:szCs w:val="22"/>
          <w:lang w:eastAsia="ja-JP"/>
        </w:rPr>
      </w:pPr>
      <w:r>
        <w:rPr>
          <w:sz w:val="22"/>
          <w:szCs w:val="22"/>
        </w:rPr>
        <w:t>6.  Heimilt er að leyfa s</w:t>
      </w:r>
      <w:r w:rsidR="00EF2A2E" w:rsidRPr="00CF5C4C">
        <w:rPr>
          <w:sz w:val="22"/>
          <w:szCs w:val="22"/>
        </w:rPr>
        <w:t xml:space="preserve">jálfstætt starfandi ljósmyndara að </w:t>
      </w:r>
      <w:r w:rsidR="00EF2A2E" w:rsidRPr="00CF5C4C">
        <w:rPr>
          <w:bCs/>
          <w:color w:val="000000"/>
          <w:sz w:val="22"/>
          <w:szCs w:val="22"/>
          <w:lang w:eastAsia="ja-JP"/>
        </w:rPr>
        <w:t>taka einstaklings- og</w:t>
      </w:r>
      <w:r>
        <w:rPr>
          <w:bCs/>
          <w:color w:val="000000"/>
          <w:sz w:val="22"/>
          <w:szCs w:val="22"/>
          <w:lang w:eastAsia="ja-JP"/>
        </w:rPr>
        <w:tab/>
      </w:r>
      <w:r>
        <w:rPr>
          <w:bCs/>
          <w:color w:val="000000"/>
          <w:sz w:val="22"/>
          <w:szCs w:val="22"/>
          <w:lang w:eastAsia="ja-JP"/>
        </w:rPr>
        <w:tab/>
        <w:t>____ Já   ____ Nei</w:t>
      </w:r>
    </w:p>
    <w:p w14:paraId="5CCAE033" w14:textId="77777777" w:rsidR="00CF5C4C" w:rsidRDefault="00CF5C4C" w:rsidP="00CF5C4C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2"/>
          <w:szCs w:val="22"/>
          <w:lang w:eastAsia="ja-JP"/>
        </w:rPr>
      </w:pPr>
      <w:r>
        <w:rPr>
          <w:bCs/>
          <w:color w:val="000000"/>
          <w:sz w:val="22"/>
          <w:szCs w:val="22"/>
          <w:lang w:eastAsia="ja-JP"/>
        </w:rPr>
        <w:t xml:space="preserve">     </w:t>
      </w:r>
      <w:r w:rsidR="00EF2A2E" w:rsidRPr="00CF5C4C">
        <w:rPr>
          <w:bCs/>
          <w:color w:val="000000"/>
          <w:sz w:val="22"/>
          <w:szCs w:val="22"/>
          <w:lang w:eastAsia="ja-JP"/>
        </w:rPr>
        <w:t xml:space="preserve">bekkjarmyndir af barni mínu og </w:t>
      </w:r>
      <w:r w:rsidRPr="00CF5C4C">
        <w:rPr>
          <w:bCs/>
          <w:color w:val="000000"/>
          <w:sz w:val="22"/>
          <w:szCs w:val="22"/>
          <w:lang w:eastAsia="ja-JP"/>
        </w:rPr>
        <w:t xml:space="preserve">birta </w:t>
      </w:r>
      <w:r w:rsidR="00EF2A2E" w:rsidRPr="00CF5C4C">
        <w:rPr>
          <w:bCs/>
          <w:color w:val="000000"/>
          <w:sz w:val="22"/>
          <w:szCs w:val="22"/>
          <w:lang w:eastAsia="ja-JP"/>
        </w:rPr>
        <w:t xml:space="preserve">myndirnar á lokuðu vefsvæði </w:t>
      </w:r>
      <w:r w:rsidRPr="00CF5C4C">
        <w:rPr>
          <w:bCs/>
          <w:color w:val="000000"/>
          <w:sz w:val="22"/>
          <w:szCs w:val="22"/>
          <w:lang w:eastAsia="ja-JP"/>
        </w:rPr>
        <w:t>s</w:t>
      </w:r>
      <w:r w:rsidR="00EF2A2E" w:rsidRPr="00CF5C4C">
        <w:rPr>
          <w:bCs/>
          <w:color w:val="000000"/>
          <w:sz w:val="22"/>
          <w:szCs w:val="22"/>
          <w:lang w:eastAsia="ja-JP"/>
        </w:rPr>
        <w:t>kólans</w:t>
      </w:r>
      <w:r w:rsidRPr="00CF5C4C">
        <w:rPr>
          <w:bCs/>
          <w:color w:val="000000"/>
          <w:sz w:val="22"/>
          <w:szCs w:val="22"/>
          <w:lang w:eastAsia="ja-JP"/>
        </w:rPr>
        <w:t>.</w:t>
      </w:r>
    </w:p>
    <w:p w14:paraId="2B326FDE" w14:textId="264E9A70" w:rsidR="00EF2A2E" w:rsidRPr="00CF5C4C" w:rsidRDefault="00CF5C4C" w:rsidP="00CF5C4C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ja-JP"/>
        </w:rPr>
        <w:t xml:space="preserve">     Tilgangur</w:t>
      </w:r>
      <w:r w:rsidR="002D520C">
        <w:rPr>
          <w:bCs/>
          <w:color w:val="000000"/>
          <w:sz w:val="22"/>
          <w:szCs w:val="22"/>
          <w:lang w:eastAsia="ja-JP"/>
        </w:rPr>
        <w:t xml:space="preserve">inn </w:t>
      </w:r>
      <w:r>
        <w:rPr>
          <w:bCs/>
          <w:color w:val="000000"/>
          <w:sz w:val="22"/>
          <w:szCs w:val="22"/>
          <w:lang w:eastAsia="ja-JP"/>
        </w:rPr>
        <w:t xml:space="preserve">er að </w:t>
      </w:r>
      <w:r w:rsidR="003C67DF">
        <w:rPr>
          <w:bCs/>
          <w:color w:val="000000"/>
          <w:sz w:val="22"/>
          <w:szCs w:val="22"/>
          <w:lang w:eastAsia="ja-JP"/>
        </w:rPr>
        <w:t xml:space="preserve">varðveita sögu skólans og </w:t>
      </w:r>
      <w:r>
        <w:rPr>
          <w:bCs/>
          <w:color w:val="000000"/>
          <w:sz w:val="22"/>
          <w:szCs w:val="22"/>
          <w:lang w:eastAsia="ja-JP"/>
        </w:rPr>
        <w:t xml:space="preserve">bjóða </w:t>
      </w:r>
      <w:r w:rsidR="00EF2A2E" w:rsidRPr="00CF5C4C">
        <w:rPr>
          <w:bCs/>
          <w:color w:val="000000"/>
          <w:sz w:val="22"/>
          <w:szCs w:val="22"/>
          <w:lang w:eastAsia="ja-JP"/>
        </w:rPr>
        <w:t xml:space="preserve">forsjáraðilum </w:t>
      </w:r>
      <w:r>
        <w:rPr>
          <w:bCs/>
          <w:color w:val="000000"/>
          <w:sz w:val="22"/>
          <w:szCs w:val="22"/>
          <w:lang w:eastAsia="ja-JP"/>
        </w:rPr>
        <w:t xml:space="preserve">myndir </w:t>
      </w:r>
      <w:r w:rsidR="00EF2A2E" w:rsidRPr="00CF5C4C">
        <w:rPr>
          <w:bCs/>
          <w:color w:val="000000"/>
          <w:sz w:val="22"/>
          <w:szCs w:val="22"/>
          <w:lang w:eastAsia="ja-JP"/>
        </w:rPr>
        <w:t>til kaups</w:t>
      </w:r>
      <w:r w:rsidR="003C67DF">
        <w:rPr>
          <w:bCs/>
          <w:color w:val="000000"/>
          <w:sz w:val="22"/>
          <w:szCs w:val="22"/>
          <w:lang w:eastAsia="ja-JP"/>
        </w:rPr>
        <w:t>.</w:t>
      </w:r>
    </w:p>
    <w:p w14:paraId="7A77C402" w14:textId="77777777" w:rsidR="00F121C9" w:rsidRPr="00DC6538" w:rsidRDefault="00F121C9" w:rsidP="0070548B">
      <w:pPr>
        <w:pStyle w:val="Venjulegtvefur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5738DAC" w14:textId="479775CD" w:rsidR="00DC6538" w:rsidRPr="00DC6538" w:rsidRDefault="0070548B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C6538">
        <w:rPr>
          <w:sz w:val="22"/>
          <w:szCs w:val="22"/>
        </w:rPr>
        <w:t>Upplýsingar sem veittar eru með samþykki þessu verða varðveittar með öruggum hætti og ekki notaðar í neinum öðrum tilgangi en til að staðfesta að þú hafir veitt samþykki þetta.</w:t>
      </w:r>
      <w:r w:rsidR="002511D0">
        <w:rPr>
          <w:sz w:val="22"/>
          <w:szCs w:val="22"/>
        </w:rPr>
        <w:t xml:space="preserve"> </w:t>
      </w:r>
      <w:r w:rsidR="00DC6538" w:rsidRPr="00DC6538">
        <w:rPr>
          <w:sz w:val="22"/>
          <w:szCs w:val="22"/>
        </w:rPr>
        <w:t xml:space="preserve">Afturköllun samþykkis þessa hefur ekki áhrif á lögmæti þeirrar myndatöku og myndbirtingar sem átt hefur sér stað fram að þeim tíma. Ef samþykki hefur ekki verið afturkallað gildir það á meðan viðkomandi barn er skráð í skólann. Hægt er að afturkalla eða breyta samþykki þessu með því að fylla út </w:t>
      </w:r>
      <w:r w:rsidR="004E58B5">
        <w:rPr>
          <w:sz w:val="22"/>
          <w:szCs w:val="22"/>
        </w:rPr>
        <w:t>nýtt</w:t>
      </w:r>
      <w:r w:rsidR="00DC6538" w:rsidRPr="00DC6538">
        <w:rPr>
          <w:sz w:val="22"/>
          <w:szCs w:val="22"/>
        </w:rPr>
        <w:t xml:space="preserve"> eyðublað og skila inn til skólans.</w:t>
      </w:r>
    </w:p>
    <w:p w14:paraId="24D0FB52" w14:textId="77777777" w:rsidR="00DC6538" w:rsidRPr="00DC6538" w:rsidRDefault="00DC6538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C25CD30" w14:textId="038378F3" w:rsidR="00DC6538" w:rsidRPr="00DC6538" w:rsidRDefault="00DC6538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C6538">
        <w:rPr>
          <w:sz w:val="22"/>
          <w:szCs w:val="22"/>
        </w:rPr>
        <w:t xml:space="preserve">Ég staðfesti að ég hef kynnt mér efni þessa samþykkis og veiti með undirritun minni samþykki fyrir </w:t>
      </w:r>
      <w:r w:rsidR="002A5651">
        <w:rPr>
          <w:sz w:val="22"/>
          <w:szCs w:val="22"/>
        </w:rPr>
        <w:t xml:space="preserve">vinnslu myndefnis </w:t>
      </w:r>
      <w:r w:rsidRPr="00DC6538">
        <w:rPr>
          <w:sz w:val="22"/>
          <w:szCs w:val="22"/>
        </w:rPr>
        <w:t xml:space="preserve">af barni mínu í samræmi við það sem fram kemur hér </w:t>
      </w:r>
      <w:r w:rsidR="002A5651">
        <w:rPr>
          <w:sz w:val="22"/>
          <w:szCs w:val="22"/>
        </w:rPr>
        <w:t>að framan</w:t>
      </w:r>
      <w:r w:rsidRPr="00DC6538">
        <w:rPr>
          <w:sz w:val="22"/>
          <w:szCs w:val="22"/>
        </w:rPr>
        <w:t>.</w:t>
      </w:r>
    </w:p>
    <w:p w14:paraId="1EF4054F" w14:textId="77777777" w:rsidR="002A5651" w:rsidRDefault="002A5651" w:rsidP="00DF282B">
      <w:pPr>
        <w:pStyle w:val="Venjulegtvefur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28FF799" w14:textId="03884807" w:rsidR="00DF282B" w:rsidRDefault="00DF282B" w:rsidP="00DF282B">
      <w:pPr>
        <w:pStyle w:val="Venjulegtvefur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Höfn í Hornafirði, ____ / ____</w:t>
      </w:r>
      <w:r w:rsidR="002511D0">
        <w:rPr>
          <w:sz w:val="22"/>
          <w:szCs w:val="22"/>
        </w:rPr>
        <w:t xml:space="preserve"> </w:t>
      </w:r>
      <w:r>
        <w:rPr>
          <w:sz w:val="22"/>
          <w:szCs w:val="22"/>
        </w:rPr>
        <w:t>20__</w:t>
      </w:r>
      <w:r w:rsidR="002511D0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14:paraId="473E3B8A" w14:textId="502183A8" w:rsidR="00DF282B" w:rsidRDefault="00DF282B" w:rsidP="0070548B">
      <w:pPr>
        <w:pStyle w:val="Venjulegtvefur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0C4A5E4" w14:textId="77777777" w:rsidR="002A5651" w:rsidRDefault="002A5651" w:rsidP="0070548B">
      <w:pPr>
        <w:pStyle w:val="Venjulegtvefur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853CEED" w14:textId="05DE9255" w:rsidR="00DF282B" w:rsidRDefault="00DF282B" w:rsidP="0070548B">
      <w:pPr>
        <w:pStyle w:val="Venjulegtvefur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ab/>
      </w:r>
      <w:r w:rsidR="002A5651">
        <w:rPr>
          <w:sz w:val="22"/>
          <w:szCs w:val="22"/>
        </w:rPr>
        <w:t xml:space="preserve">      ___</w:t>
      </w:r>
      <w:r>
        <w:rPr>
          <w:sz w:val="22"/>
          <w:szCs w:val="22"/>
        </w:rPr>
        <w:t>_____________________________________</w:t>
      </w:r>
    </w:p>
    <w:p w14:paraId="0790154E" w14:textId="769E6FC3" w:rsidR="002511D0" w:rsidRDefault="00DF282B" w:rsidP="0070548B">
      <w:pPr>
        <w:pStyle w:val="Venjulegtvefur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Undirskrift forsjáraðila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565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Undirskrift forsjáraðila 2 (ef </w:t>
      </w:r>
      <w:r w:rsidR="002511D0">
        <w:rPr>
          <w:sz w:val="22"/>
          <w:szCs w:val="22"/>
        </w:rPr>
        <w:t>við á)</w:t>
      </w:r>
    </w:p>
    <w:p w14:paraId="7DD336A7" w14:textId="46034AF3" w:rsidR="00F121C9" w:rsidRDefault="00F121C9" w:rsidP="0070548B">
      <w:pPr>
        <w:pStyle w:val="Venjulegtvefur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75F18DC" w14:textId="77777777" w:rsidR="00F121C9" w:rsidRDefault="00F121C9" w:rsidP="0070548B">
      <w:pPr>
        <w:pStyle w:val="Venjulegtvefur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24A729" w14:textId="77206F83" w:rsidR="00DF282B" w:rsidRDefault="00F121C9" w:rsidP="00F121C9">
      <w:pPr>
        <w:pStyle w:val="Venjulegtvefur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14:paraId="0CBF41D6" w14:textId="507874F7" w:rsidR="00DF282B" w:rsidRDefault="00DF282B" w:rsidP="00F121C9">
      <w:pPr>
        <w:pStyle w:val="Venjulegtvefur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Undirskrift barns (þar sem við á)</w:t>
      </w:r>
    </w:p>
    <w:p w14:paraId="49EE8E7C" w14:textId="77777777" w:rsidR="005F44A6" w:rsidRPr="00D53CAA" w:rsidRDefault="005F44A6" w:rsidP="005F44A6">
      <w:pPr>
        <w:jc w:val="center"/>
        <w:rPr>
          <w:rFonts w:ascii="Sylfaen" w:hAnsi="Sylfaen"/>
          <w:b/>
          <w:sz w:val="24"/>
          <w:szCs w:val="24"/>
          <w:lang w:val="nb-NO"/>
        </w:rPr>
      </w:pPr>
      <w:r w:rsidRPr="00D53CAA">
        <w:rPr>
          <w:rFonts w:ascii="Sylfaen" w:hAnsi="Sylfaen"/>
          <w:b/>
          <w:sz w:val="24"/>
          <w:szCs w:val="24"/>
          <w:lang w:val="nb-NO"/>
        </w:rPr>
        <w:lastRenderedPageBreak/>
        <w:t>Reglur um myndatöku, myndbandsupptöku og birtingu myndefnis</w:t>
      </w:r>
    </w:p>
    <w:p w14:paraId="5FDCF8E5" w14:textId="77777777" w:rsidR="005F44A6" w:rsidRPr="007A4894" w:rsidRDefault="005F44A6" w:rsidP="005F44A6">
      <w:pPr>
        <w:pStyle w:val="Venjulegtvefur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sz w:val="22"/>
          <w:szCs w:val="22"/>
        </w:rPr>
      </w:pPr>
    </w:p>
    <w:p w14:paraId="3B455ED4" w14:textId="77777777" w:rsidR="005F44A6" w:rsidRPr="007A4894" w:rsidRDefault="005F44A6" w:rsidP="005F44A6">
      <w:pPr>
        <w:pStyle w:val="Venjulegtvefur"/>
        <w:shd w:val="clear" w:color="auto" w:fill="FFFFFF"/>
        <w:spacing w:before="0" w:beforeAutospacing="0" w:after="0" w:afterAutospacing="0"/>
        <w:jc w:val="both"/>
        <w:rPr>
          <w:rFonts w:ascii="Sylfaen" w:hAnsi="Sylfaen" w:cs="Helvetica"/>
          <w:sz w:val="22"/>
          <w:szCs w:val="22"/>
        </w:rPr>
      </w:pPr>
      <w:r w:rsidRPr="007A4894">
        <w:rPr>
          <w:rFonts w:ascii="Sylfaen" w:hAnsi="Sylfaen" w:cs="Helvetica"/>
          <w:sz w:val="22"/>
          <w:szCs w:val="22"/>
        </w:rPr>
        <w:t>Sem liður í uppeldis- og menntastarfi grunnskólans eru teknar ljósmyndir og myndbönd af nemendum í leik og starfi. Þetta er einnig gert til að veita forsjáraðilum og nemendum sjálfum innsýn í starfsemi grunnskólans. Tilgangur með myndatöku í skólastarfinu</w:t>
      </w:r>
      <w:r>
        <w:rPr>
          <w:rFonts w:ascii="Sylfaen" w:hAnsi="Sylfaen" w:cs="Helvetica"/>
          <w:sz w:val="22"/>
          <w:szCs w:val="22"/>
        </w:rPr>
        <w:t xml:space="preserve"> </w:t>
      </w:r>
      <w:r w:rsidRPr="007A4894">
        <w:rPr>
          <w:rFonts w:ascii="Sylfaen" w:hAnsi="Sylfaen" w:cs="Helvetica"/>
          <w:sz w:val="22"/>
          <w:szCs w:val="22"/>
        </w:rPr>
        <w:t>og birtingu myndefnis er m.a. að upplýsa forsjáraðila um skólastarfið og miðla upplýsingum úr daglegu starfi skólans til almennings. Jafnframt er tilgangurinn að varðveita sögu grunnskólans og samfélagsins á hverjum tíma. Birting myndefnis getur átt sér stað innan grunnskólans, á heimasíðu hans eða sveitarfélagsins. Ljósmyndir eru oft á tíðum notaðar í fréttabréfum, kynningarefni og skólanámskrá til að upplýsa forsjáraðila um skólastarfið.</w:t>
      </w:r>
    </w:p>
    <w:p w14:paraId="6F53CB98" w14:textId="77777777" w:rsidR="005F44A6" w:rsidRPr="007A4894" w:rsidRDefault="005F44A6" w:rsidP="005F44A6">
      <w:p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</w:p>
    <w:p w14:paraId="7CB68B96" w14:textId="77777777" w:rsidR="005F44A6" w:rsidRDefault="005F44A6" w:rsidP="005F44A6">
      <w:p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>Grunnskóli</w:t>
      </w:r>
      <w:r>
        <w:rPr>
          <w:rFonts w:ascii="Sylfaen" w:eastAsia="Times New Roman" w:hAnsi="Sylfaen" w:cs="Helvetica"/>
          <w:lang w:eastAsia="is-IS"/>
        </w:rPr>
        <w:t xml:space="preserve"> Hornafjarðar</w:t>
      </w:r>
      <w:r w:rsidRPr="007A4894">
        <w:rPr>
          <w:rFonts w:ascii="Sylfaen" w:eastAsia="Times New Roman" w:hAnsi="Sylfaen" w:cs="Helvetica"/>
          <w:lang w:eastAsia="is-IS"/>
        </w:rPr>
        <w:t xml:space="preserve"> hefur sett sér eftirfarandi </w:t>
      </w:r>
      <w:r>
        <w:rPr>
          <w:rFonts w:ascii="Sylfaen" w:eastAsia="Times New Roman" w:hAnsi="Sylfaen" w:cs="Helvetica"/>
          <w:lang w:eastAsia="is-IS"/>
        </w:rPr>
        <w:t>vinnu</w:t>
      </w:r>
      <w:r w:rsidRPr="007A4894">
        <w:rPr>
          <w:rFonts w:ascii="Sylfaen" w:eastAsia="Times New Roman" w:hAnsi="Sylfaen" w:cs="Helvetica"/>
          <w:lang w:eastAsia="is-IS"/>
        </w:rPr>
        <w:t>reglur um meðferð á myndefni úr skólastarfinu:</w:t>
      </w:r>
    </w:p>
    <w:p w14:paraId="021605FD" w14:textId="77777777" w:rsidR="005F44A6" w:rsidRPr="007A4894" w:rsidRDefault="005F44A6" w:rsidP="005F44A6">
      <w:p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</w:p>
    <w:p w14:paraId="21F05E34" w14:textId="77777777" w:rsidR="005F44A6" w:rsidRPr="007A4894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>Grunnskólinn er ábyrgðaraðili vinnslunnar og mun fylgja lögum nr. 90/2018 um persónuvernd og vinnslu persónuupplýsinga við meðferð myndefnis.</w:t>
      </w:r>
    </w:p>
    <w:p w14:paraId="1D5AB993" w14:textId="77777777" w:rsidR="005F44A6" w:rsidRPr="007A4894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>Gæta ber varúðar, nærgætni og siðgæðis við allar myndatökur, myndbandsupptökur og myndbirtingar af börnum og ungmennum í skóla- og frístundastarfi.</w:t>
      </w:r>
    </w:p>
    <w:p w14:paraId="3C8E0E39" w14:textId="77777777" w:rsidR="005F44A6" w:rsidRPr="007A4894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>Aldrei skal sýna börn og ungmenni á ögrandi, niðrandi eða óviðeigandi hátt, t.d. þannig að þau séu nakin eða klæðalítil, vansæl eða í vandræðalegum aðstæðum.</w:t>
      </w:r>
    </w:p>
    <w:p w14:paraId="30C48809" w14:textId="77777777" w:rsidR="005F44A6" w:rsidRPr="007A4894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 xml:space="preserve">Áður en </w:t>
      </w:r>
      <w:r>
        <w:rPr>
          <w:rFonts w:ascii="Sylfaen" w:eastAsia="Times New Roman" w:hAnsi="Sylfaen" w:cs="Helvetica"/>
          <w:lang w:eastAsia="is-IS"/>
        </w:rPr>
        <w:t>einstaklings</w:t>
      </w:r>
      <w:r w:rsidRPr="007A4894">
        <w:rPr>
          <w:rFonts w:ascii="Sylfaen" w:eastAsia="Times New Roman" w:hAnsi="Sylfaen" w:cs="Helvetica"/>
          <w:lang w:eastAsia="is-IS"/>
        </w:rPr>
        <w:t>myndir eru teknar af nemendum skal leita samþykkis þeirra hverju sinni.</w:t>
      </w:r>
    </w:p>
    <w:p w14:paraId="7EA38740" w14:textId="77777777" w:rsidR="005F44A6" w:rsidRPr="007A4894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>Í myndbirtingum skal þess gætt að jafnræði sé á milli kynja og að hlutfall stúlkna og drengja á myndum sé eins jafnt og kostur er.</w:t>
      </w:r>
    </w:p>
    <w:p w14:paraId="6288951D" w14:textId="77777777" w:rsidR="005F44A6" w:rsidRPr="007A4894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>Leggja skal áherslu á að birta hópmyndir af börnum og ungmennum úr skóla- og frístundastarfinu sem endurspegla margbreytileikann, frekar en myndir af einstaklingum.</w:t>
      </w:r>
    </w:p>
    <w:p w14:paraId="2CCD64E9" w14:textId="77777777" w:rsidR="005F44A6" w:rsidRPr="007A4894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>Allt myndefni er varðveitt sem trúnaðarmál og skal ekki senda eða miðla til þriðja aðila án leyfis forsjáraðila.</w:t>
      </w:r>
    </w:p>
    <w:p w14:paraId="5EA4FD48" w14:textId="77777777" w:rsidR="005F44A6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 xml:space="preserve">Ef skólinn notar myndefni úr skólastarfinu þá skal ekki tilgreina nafn eða aðrar upplýsingar um þá sem birtast, nema þegar um sérstakar aðstæður er að ræða. </w:t>
      </w:r>
      <w:r>
        <w:rPr>
          <w:rFonts w:ascii="Sylfaen" w:eastAsia="Times New Roman" w:hAnsi="Sylfaen" w:cs="Helvetica"/>
          <w:lang w:eastAsia="is-IS"/>
        </w:rPr>
        <w:t>D</w:t>
      </w:r>
      <w:r w:rsidRPr="007A4894">
        <w:rPr>
          <w:rFonts w:ascii="Sylfaen" w:eastAsia="Times New Roman" w:hAnsi="Sylfaen" w:cs="Helvetica"/>
          <w:lang w:eastAsia="is-IS"/>
        </w:rPr>
        <w:t xml:space="preserve">æmi </w:t>
      </w:r>
      <w:r>
        <w:rPr>
          <w:rFonts w:ascii="Sylfaen" w:eastAsia="Times New Roman" w:hAnsi="Sylfaen" w:cs="Helvetica"/>
          <w:lang w:eastAsia="is-IS"/>
        </w:rPr>
        <w:t>um slíkar aðstæður er</w:t>
      </w:r>
      <w:r w:rsidRPr="007A4894">
        <w:rPr>
          <w:rFonts w:ascii="Sylfaen" w:eastAsia="Times New Roman" w:hAnsi="Sylfaen" w:cs="Helvetica"/>
          <w:lang w:eastAsia="is-IS"/>
        </w:rPr>
        <w:t xml:space="preserve"> </w:t>
      </w:r>
      <w:r>
        <w:rPr>
          <w:rFonts w:ascii="Sylfaen" w:eastAsia="Times New Roman" w:hAnsi="Sylfaen" w:cs="Helvetica"/>
          <w:lang w:eastAsia="is-IS"/>
        </w:rPr>
        <w:t>þegar nemandi</w:t>
      </w:r>
      <w:r w:rsidRPr="007A4894">
        <w:rPr>
          <w:rFonts w:ascii="Sylfaen" w:eastAsia="Times New Roman" w:hAnsi="Sylfaen" w:cs="Helvetica"/>
          <w:lang w:eastAsia="is-IS"/>
        </w:rPr>
        <w:t xml:space="preserve"> hlýtur </w:t>
      </w:r>
      <w:r>
        <w:rPr>
          <w:rFonts w:ascii="Sylfaen" w:eastAsia="Times New Roman" w:hAnsi="Sylfaen" w:cs="Helvetica"/>
          <w:lang w:eastAsia="is-IS"/>
        </w:rPr>
        <w:t>viðurkenningu</w:t>
      </w:r>
      <w:r w:rsidRPr="007A4894">
        <w:rPr>
          <w:rFonts w:ascii="Sylfaen" w:eastAsia="Times New Roman" w:hAnsi="Sylfaen" w:cs="Helvetica"/>
          <w:lang w:eastAsia="is-IS"/>
        </w:rPr>
        <w:t xml:space="preserve"> fyrir góðan árangur.</w:t>
      </w:r>
    </w:p>
    <w:p w14:paraId="7A95ADA9" w14:textId="1EAE6745" w:rsidR="005F44A6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7A4894">
        <w:rPr>
          <w:rFonts w:ascii="Sylfaen" w:eastAsia="Times New Roman" w:hAnsi="Sylfaen" w:cs="Helvetica"/>
          <w:lang w:eastAsia="is-IS"/>
        </w:rPr>
        <w:t xml:space="preserve">Myndir og myndbandsupptökur sem verða til í starfi skólans </w:t>
      </w:r>
      <w:r>
        <w:rPr>
          <w:rFonts w:ascii="Sylfaen" w:eastAsia="Times New Roman" w:hAnsi="Sylfaen" w:cs="Helvetica"/>
          <w:lang w:eastAsia="is-IS"/>
        </w:rPr>
        <w:t>skal</w:t>
      </w:r>
      <w:r w:rsidRPr="007A4894">
        <w:rPr>
          <w:rFonts w:ascii="Sylfaen" w:eastAsia="Times New Roman" w:hAnsi="Sylfaen" w:cs="Helvetica"/>
          <w:lang w:eastAsia="is-IS"/>
        </w:rPr>
        <w:t xml:space="preserve"> vista í gagnabanka skólans.</w:t>
      </w:r>
    </w:p>
    <w:p w14:paraId="5B342BEC" w14:textId="77777777" w:rsidR="005F44A6" w:rsidRPr="005F29C8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412808">
        <w:rPr>
          <w:rFonts w:ascii="Sylfaen" w:eastAsia="Times New Roman" w:hAnsi="Sylfaen" w:cs="Helvetica"/>
          <w:lang w:eastAsia="is-IS"/>
        </w:rPr>
        <w:t xml:space="preserve">Grunnskólinn mun ekki nota myndefni af barni eftir að það lýkur skólagöngu sinni nema ef vera skyldi í sögulegu samhengi. Allt myndefni er varðveitt í samræmi við lög nr. 77/2014 um opinber skjalasöfn. </w:t>
      </w:r>
      <w:r>
        <w:rPr>
          <w:rFonts w:ascii="Sylfaen" w:eastAsia="Times New Roman" w:hAnsi="Sylfaen" w:cs="Helvetica"/>
          <w:lang w:eastAsia="is-IS"/>
        </w:rPr>
        <w:t xml:space="preserve">Samkvæmt lögunum </w:t>
      </w:r>
      <w:r>
        <w:rPr>
          <w:rFonts w:ascii="Sylfaen" w:hAnsi="Sylfaen"/>
          <w:color w:val="242424"/>
          <w:shd w:val="clear" w:color="auto" w:fill="FFFFFF"/>
        </w:rPr>
        <w:t>er almenn varðveisluskylda</w:t>
      </w:r>
      <w:r w:rsidRPr="00412808">
        <w:rPr>
          <w:rFonts w:ascii="Sylfaen" w:hAnsi="Sylfaen"/>
          <w:color w:val="242424"/>
          <w:shd w:val="clear" w:color="auto" w:fill="FFFFFF"/>
        </w:rPr>
        <w:t xml:space="preserve"> </w:t>
      </w:r>
      <w:r>
        <w:rPr>
          <w:rFonts w:ascii="Sylfaen" w:hAnsi="Sylfaen"/>
          <w:color w:val="242424"/>
          <w:shd w:val="clear" w:color="auto" w:fill="FFFFFF"/>
        </w:rPr>
        <w:t xml:space="preserve">skjala </w:t>
      </w:r>
      <w:r w:rsidRPr="00412808">
        <w:rPr>
          <w:rFonts w:ascii="Sylfaen" w:hAnsi="Sylfaen"/>
          <w:color w:val="242424"/>
          <w:shd w:val="clear" w:color="auto" w:fill="FFFFFF"/>
        </w:rPr>
        <w:t xml:space="preserve">30 ár </w:t>
      </w:r>
      <w:r>
        <w:rPr>
          <w:rFonts w:ascii="Sylfaen" w:hAnsi="Sylfaen"/>
          <w:color w:val="242424"/>
          <w:shd w:val="clear" w:color="auto" w:fill="FFFFFF"/>
        </w:rPr>
        <w:t>áður en þeim er skilað á opinbert skjalasafn</w:t>
      </w:r>
      <w:r w:rsidRPr="00412808">
        <w:rPr>
          <w:rFonts w:ascii="Sylfaen" w:hAnsi="Sylfaen"/>
          <w:color w:val="242424"/>
          <w:shd w:val="clear" w:color="auto" w:fill="FFFFFF"/>
        </w:rPr>
        <w:t>. Þó skulu skjöl og önnur gögn á rafrænu formi afhent að jafnaði þegar þau hafa náð fimm ára aldri.</w:t>
      </w:r>
    </w:p>
    <w:p w14:paraId="7B85DC90" w14:textId="0EB966E4" w:rsidR="005F44A6" w:rsidRPr="005F29C8" w:rsidRDefault="005F44A6" w:rsidP="005F44A6">
      <w:pPr>
        <w:pStyle w:val="Mlsgreinlist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Helvetica"/>
          <w:lang w:eastAsia="is-IS"/>
        </w:rPr>
      </w:pPr>
      <w:r w:rsidRPr="005F29C8">
        <w:rPr>
          <w:rFonts w:ascii="Sylfaen" w:eastAsia="Times New Roman" w:hAnsi="Sylfaen" w:cs="Helvetica"/>
          <w:lang w:eastAsia="is-IS"/>
        </w:rPr>
        <w:t>Fjölmiðlar eiga það til að heimsækja skólan</w:t>
      </w:r>
      <w:r>
        <w:rPr>
          <w:rFonts w:ascii="Sylfaen" w:eastAsia="Times New Roman" w:hAnsi="Sylfaen" w:cs="Helvetica"/>
          <w:lang w:eastAsia="is-IS"/>
        </w:rPr>
        <w:t>n</w:t>
      </w:r>
      <w:r w:rsidRPr="005F29C8">
        <w:rPr>
          <w:rFonts w:ascii="Sylfaen" w:eastAsia="Times New Roman" w:hAnsi="Sylfaen" w:cs="Helvetica"/>
          <w:lang w:eastAsia="is-IS"/>
        </w:rPr>
        <w:t xml:space="preserve"> við hinu ýmsu tilefni og mynda nemendur í leik og starfi. Slíkar heimsóknir fjölmiðla skulu ávallt háðar leyfi skólastjórnenda. Ef viðburður er ekki opinber og til stendur að birta myndefni og viðtöl við einstaka nemendur í þágu fjölmiðlunar eða fréttamennsku, mun skólinn leita sérstaklega eftir samþykki forsjáraðila.</w:t>
      </w:r>
    </w:p>
    <w:p w14:paraId="596B8CBA" w14:textId="77777777" w:rsidR="005F44A6" w:rsidRDefault="005F44A6" w:rsidP="005F44A6">
      <w:pPr>
        <w:spacing w:after="0" w:line="276" w:lineRule="auto"/>
        <w:rPr>
          <w:rFonts w:ascii="Sylfaen" w:hAnsi="Sylfaen"/>
        </w:rPr>
      </w:pPr>
    </w:p>
    <w:p w14:paraId="0E02A4B3" w14:textId="052D12EC" w:rsidR="005F44A6" w:rsidRDefault="005F44A6" w:rsidP="005F44A6">
      <w:pPr>
        <w:spacing w:after="0" w:line="276" w:lineRule="auto"/>
        <w:jc w:val="center"/>
        <w:rPr>
          <w:rFonts w:ascii="Sylfaen" w:hAnsi="Sylfaen"/>
        </w:rPr>
      </w:pPr>
      <w:r>
        <w:rPr>
          <w:rFonts w:ascii="Sylfaen" w:hAnsi="Sylfaen"/>
        </w:rPr>
        <w:t>R</w:t>
      </w:r>
      <w:r w:rsidRPr="00AC5F41">
        <w:rPr>
          <w:rFonts w:ascii="Sylfaen" w:hAnsi="Sylfaen"/>
        </w:rPr>
        <w:t xml:space="preserve">eglur þessar </w:t>
      </w:r>
      <w:r>
        <w:rPr>
          <w:rFonts w:ascii="Sylfaen" w:hAnsi="Sylfaen"/>
        </w:rPr>
        <w:t>staðfestir skólastjóri með undirritun sinni.</w:t>
      </w:r>
    </w:p>
    <w:p w14:paraId="16751470" w14:textId="77777777" w:rsidR="005F44A6" w:rsidRDefault="005F44A6" w:rsidP="005F44A6">
      <w:pPr>
        <w:spacing w:after="0" w:line="276" w:lineRule="auto"/>
        <w:jc w:val="center"/>
        <w:rPr>
          <w:rFonts w:ascii="Sylfaen" w:hAnsi="Sylfaen"/>
        </w:rPr>
      </w:pPr>
    </w:p>
    <w:p w14:paraId="249DC303" w14:textId="0E28A9E8" w:rsidR="005F44A6" w:rsidRDefault="005F44A6" w:rsidP="005F44A6">
      <w:pPr>
        <w:spacing w:after="0" w:line="276" w:lineRule="auto"/>
        <w:jc w:val="center"/>
        <w:rPr>
          <w:rFonts w:ascii="Sylfaen" w:hAnsi="Sylfaen"/>
        </w:rPr>
      </w:pPr>
      <w:r w:rsidRPr="00AC5F41">
        <w:rPr>
          <w:rFonts w:ascii="Sylfaen" w:hAnsi="Sylfaen"/>
        </w:rPr>
        <w:t xml:space="preserve">Höfn í Hornafirði, </w:t>
      </w:r>
      <w:r w:rsidR="00947474">
        <w:rPr>
          <w:rFonts w:ascii="Sylfaen" w:hAnsi="Sylfaen"/>
        </w:rPr>
        <w:t>15.08.202</w:t>
      </w:r>
      <w:r w:rsidR="003D7783">
        <w:rPr>
          <w:rFonts w:ascii="Sylfaen" w:hAnsi="Sylfaen"/>
        </w:rPr>
        <w:t>4</w:t>
      </w:r>
    </w:p>
    <w:p w14:paraId="31F87251" w14:textId="23BC73D2" w:rsidR="005F44A6" w:rsidRDefault="005F44A6" w:rsidP="005F44A6">
      <w:pPr>
        <w:spacing w:after="0" w:line="276" w:lineRule="auto"/>
        <w:rPr>
          <w:rFonts w:ascii="Sylfaen" w:hAnsi="Sylfaen"/>
        </w:rPr>
      </w:pPr>
    </w:p>
    <w:p w14:paraId="0FB40A25" w14:textId="77777777" w:rsidR="005F44A6" w:rsidRDefault="005F44A6" w:rsidP="005F44A6">
      <w:pPr>
        <w:spacing w:after="0" w:line="276" w:lineRule="auto"/>
        <w:rPr>
          <w:rFonts w:ascii="Sylfaen" w:hAnsi="Sylfaen"/>
        </w:rPr>
      </w:pPr>
    </w:p>
    <w:p w14:paraId="1C5927B3" w14:textId="77777777" w:rsidR="005F44A6" w:rsidRDefault="005F44A6" w:rsidP="005F44A6">
      <w:pPr>
        <w:spacing w:after="0" w:line="276" w:lineRule="auto"/>
        <w:jc w:val="center"/>
        <w:rPr>
          <w:rFonts w:ascii="Sylfaen" w:hAnsi="Sylfaen"/>
        </w:rPr>
      </w:pPr>
      <w:r>
        <w:rPr>
          <w:rFonts w:ascii="Sylfaen" w:hAnsi="Sylfaen"/>
        </w:rPr>
        <w:t>__________________________________</w:t>
      </w:r>
    </w:p>
    <w:p w14:paraId="382BF954" w14:textId="3DA5790F" w:rsidR="00786152" w:rsidRPr="005F44A6" w:rsidRDefault="00947474" w:rsidP="005F44A6">
      <w:pPr>
        <w:spacing w:after="0" w:line="276" w:lineRule="auto"/>
        <w:jc w:val="center"/>
        <w:rPr>
          <w:rFonts w:ascii="Sylfaen" w:hAnsi="Sylfaen"/>
        </w:rPr>
      </w:pPr>
      <w:r>
        <w:rPr>
          <w:rFonts w:ascii="Sylfaen" w:hAnsi="Sylfaen"/>
        </w:rPr>
        <w:t>Þórdís Þórsdóttir</w:t>
      </w:r>
    </w:p>
    <w:sectPr w:rsidR="00786152" w:rsidRPr="005F44A6" w:rsidSect="009742C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35E25" w14:textId="77777777" w:rsidR="003F46AE" w:rsidRDefault="003F46AE" w:rsidP="00F90937">
      <w:pPr>
        <w:spacing w:after="0" w:line="240" w:lineRule="auto"/>
      </w:pPr>
      <w:r>
        <w:separator/>
      </w:r>
    </w:p>
  </w:endnote>
  <w:endnote w:type="continuationSeparator" w:id="0">
    <w:p w14:paraId="39BCA968" w14:textId="77777777" w:rsidR="003F46AE" w:rsidRDefault="003F46AE" w:rsidP="00F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9AFCA" w14:textId="77777777" w:rsidR="003F46AE" w:rsidRDefault="003F46AE" w:rsidP="00F90937">
      <w:pPr>
        <w:spacing w:after="0" w:line="240" w:lineRule="auto"/>
      </w:pPr>
      <w:r>
        <w:separator/>
      </w:r>
    </w:p>
  </w:footnote>
  <w:footnote w:type="continuationSeparator" w:id="0">
    <w:p w14:paraId="4CD65A54" w14:textId="77777777" w:rsidR="003F46AE" w:rsidRDefault="003F46AE" w:rsidP="00F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FE92" w14:textId="36B9BD23" w:rsidR="007533A8" w:rsidRPr="007533A8" w:rsidRDefault="007533A8">
    <w:pPr>
      <w:pStyle w:val="Suhaus"/>
      <w:rPr>
        <w:rFonts w:ascii="Times New Roman" w:hAnsi="Times New Roman" w:cs="Times New Roman"/>
      </w:rPr>
    </w:pPr>
    <w:r w:rsidRPr="00C66E19">
      <w:rPr>
        <w:noProof/>
        <w:sz w:val="36"/>
        <w:szCs w:val="36"/>
        <w:lang w:eastAsia="is-IS"/>
      </w:rPr>
      <w:drawing>
        <wp:anchor distT="0" distB="0" distL="114300" distR="114300" simplePos="0" relativeHeight="251659264" behindDoc="0" locked="0" layoutInCell="1" allowOverlap="1" wp14:anchorId="63D86FAA" wp14:editId="27B8FD6A">
          <wp:simplePos x="0" y="0"/>
          <wp:positionH relativeFrom="margin">
            <wp:posOffset>4838700</wp:posOffset>
          </wp:positionH>
          <wp:positionV relativeFrom="margin">
            <wp:posOffset>-751205</wp:posOffset>
          </wp:positionV>
          <wp:extent cx="1695450" cy="106616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066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3A8">
      <w:rPr>
        <w:rFonts w:ascii="Times New Roman" w:hAnsi="Times New Roman" w:cs="Times New Roman"/>
        <w:sz w:val="32"/>
        <w:szCs w:val="32"/>
      </w:rPr>
      <w:t>Grunnskóli Hornafjarðar</w:t>
    </w:r>
  </w:p>
  <w:p w14:paraId="490BEBBD" w14:textId="2824CA8A" w:rsidR="003F46AE" w:rsidRDefault="003F46AE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0FE8"/>
    <w:multiLevelType w:val="hybridMultilevel"/>
    <w:tmpl w:val="DA8E2FA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AEC"/>
    <w:multiLevelType w:val="hybridMultilevel"/>
    <w:tmpl w:val="D1F2C738"/>
    <w:lvl w:ilvl="0" w:tplc="0FD01D92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646E"/>
    <w:multiLevelType w:val="multilevel"/>
    <w:tmpl w:val="86A25D42"/>
    <w:lvl w:ilvl="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Helvetic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57D7"/>
    <w:multiLevelType w:val="hybridMultilevel"/>
    <w:tmpl w:val="48FA2F10"/>
    <w:lvl w:ilvl="0" w:tplc="D06EB44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33C86"/>
    <w:multiLevelType w:val="hybridMultilevel"/>
    <w:tmpl w:val="F77CDED2"/>
    <w:lvl w:ilvl="0" w:tplc="AF76CFA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Helvetica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92ACB"/>
    <w:multiLevelType w:val="hybridMultilevel"/>
    <w:tmpl w:val="35347390"/>
    <w:lvl w:ilvl="0" w:tplc="14D0F6FE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Helvetica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26105">
    <w:abstractNumId w:val="4"/>
  </w:num>
  <w:num w:numId="2" w16cid:durableId="1853372113">
    <w:abstractNumId w:val="5"/>
  </w:num>
  <w:num w:numId="3" w16cid:durableId="1313365158">
    <w:abstractNumId w:val="2"/>
  </w:num>
  <w:num w:numId="4" w16cid:durableId="223222914">
    <w:abstractNumId w:val="3"/>
  </w:num>
  <w:num w:numId="5" w16cid:durableId="2117171809">
    <w:abstractNumId w:val="1"/>
  </w:num>
  <w:num w:numId="6" w16cid:durableId="43340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02"/>
    <w:rsid w:val="000308B8"/>
    <w:rsid w:val="00034047"/>
    <w:rsid w:val="000F3D8F"/>
    <w:rsid w:val="00120366"/>
    <w:rsid w:val="0015662D"/>
    <w:rsid w:val="00243383"/>
    <w:rsid w:val="002511D0"/>
    <w:rsid w:val="00257B95"/>
    <w:rsid w:val="0026650A"/>
    <w:rsid w:val="002851D1"/>
    <w:rsid w:val="002A5651"/>
    <w:rsid w:val="002D520C"/>
    <w:rsid w:val="0031499F"/>
    <w:rsid w:val="0033754C"/>
    <w:rsid w:val="003C67DF"/>
    <w:rsid w:val="003C7143"/>
    <w:rsid w:val="003D7783"/>
    <w:rsid w:val="003E31B0"/>
    <w:rsid w:val="003F46AE"/>
    <w:rsid w:val="0042782F"/>
    <w:rsid w:val="004E58B5"/>
    <w:rsid w:val="00523314"/>
    <w:rsid w:val="00561102"/>
    <w:rsid w:val="005F44A6"/>
    <w:rsid w:val="00606A74"/>
    <w:rsid w:val="00623110"/>
    <w:rsid w:val="006F352A"/>
    <w:rsid w:val="006F366D"/>
    <w:rsid w:val="0070548B"/>
    <w:rsid w:val="007533A8"/>
    <w:rsid w:val="00786152"/>
    <w:rsid w:val="007D12D5"/>
    <w:rsid w:val="00934AD7"/>
    <w:rsid w:val="00947474"/>
    <w:rsid w:val="009742CC"/>
    <w:rsid w:val="009A29F8"/>
    <w:rsid w:val="00AD3A11"/>
    <w:rsid w:val="00BC0149"/>
    <w:rsid w:val="00BD3051"/>
    <w:rsid w:val="00BE702D"/>
    <w:rsid w:val="00CF5C4C"/>
    <w:rsid w:val="00D94EE2"/>
    <w:rsid w:val="00DC6538"/>
    <w:rsid w:val="00DF1F23"/>
    <w:rsid w:val="00DF282B"/>
    <w:rsid w:val="00E12EA7"/>
    <w:rsid w:val="00EF2A2E"/>
    <w:rsid w:val="00F121C9"/>
    <w:rsid w:val="00F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CAC119"/>
  <w15:chartTrackingRefBased/>
  <w15:docId w15:val="{BC4E0EBD-BA65-4D83-BBB2-EA259B42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Venjulegtvefur">
    <w:name w:val="Normal (Web)"/>
    <w:basedOn w:val="Venjulegur"/>
    <w:uiPriority w:val="99"/>
    <w:unhideWhenUsed/>
    <w:rsid w:val="0056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Tengill">
    <w:name w:val="Hyperlink"/>
    <w:basedOn w:val="Sjlfgefinleturgermlsgreinar"/>
    <w:uiPriority w:val="99"/>
    <w:semiHidden/>
    <w:unhideWhenUsed/>
    <w:rsid w:val="00561102"/>
    <w:rPr>
      <w:color w:val="0000FF"/>
      <w:u w:val="single"/>
    </w:rPr>
  </w:style>
  <w:style w:type="paragraph" w:styleId="Suhaus">
    <w:name w:val="header"/>
    <w:basedOn w:val="Venjulegur"/>
    <w:link w:val="SuhausStaf"/>
    <w:uiPriority w:val="99"/>
    <w:unhideWhenUsed/>
    <w:rsid w:val="00F9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F90937"/>
  </w:style>
  <w:style w:type="paragraph" w:styleId="Suftur">
    <w:name w:val="footer"/>
    <w:basedOn w:val="Venjulegur"/>
    <w:link w:val="SufturStaf"/>
    <w:uiPriority w:val="99"/>
    <w:unhideWhenUsed/>
    <w:rsid w:val="00F9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F90937"/>
  </w:style>
  <w:style w:type="paragraph" w:styleId="Mlsgreinlista">
    <w:name w:val="List Paragraph"/>
    <w:basedOn w:val="Venjulegur"/>
    <w:uiPriority w:val="34"/>
    <w:qFormat/>
    <w:rsid w:val="005F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D499-5510-490E-9892-692CAE12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Auðun Helgason</dc:creator>
  <cp:keywords/>
  <dc:description/>
  <cp:lastModifiedBy>Þórdís Þórsdóttir</cp:lastModifiedBy>
  <cp:revision>5</cp:revision>
  <cp:lastPrinted>2019-05-03T13:51:00Z</cp:lastPrinted>
  <dcterms:created xsi:type="dcterms:W3CDTF">2023-04-24T12:23:00Z</dcterms:created>
  <dcterms:modified xsi:type="dcterms:W3CDTF">2025-05-07T10:30:00Z</dcterms:modified>
</cp:coreProperties>
</file>